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22" w:rsidRPr="00746106" w:rsidRDefault="00596715" w:rsidP="0074610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461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="00250D22" w:rsidRPr="007461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ак избежать обмана при получении юридических услуг</w:t>
      </w:r>
    </w:p>
    <w:p w:rsidR="00250D22" w:rsidRPr="00250D22" w:rsidRDefault="00250D22" w:rsidP="005967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50D22" w:rsidRPr="00A00464" w:rsidRDefault="00746106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режде чем заключать договор на оказание юридических услуг, </w:t>
      </w:r>
      <w:r w:rsidR="00250D22" w:rsidRPr="00A00464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необходимо изучить информацию об исполнителе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250D22" w:rsidRPr="00A00464" w:rsidRDefault="00A00464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ведения об исполнителе юридических услуг должны быть доведены до потребителя в наглядном и доступном месте, а также содержаться в договоре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250D22" w:rsidRPr="00A00464" w:rsidRDefault="00746106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A00464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знаком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иться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</w:t>
      </w:r>
      <w:r w:rsidR="00A00464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250D22" w:rsidRPr="00A00464" w:rsidRDefault="00746106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00464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нимательно изучит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предмет и условия договора, сроки его исполнения</w:t>
      </w:r>
      <w:r w:rsidR="00A00464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A00464" w:rsidRPr="00A00464" w:rsidRDefault="00A00464" w:rsidP="00A004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сли в договоре описаны только услуги такие как </w:t>
      </w:r>
      <w:r w:rsidR="00250D22" w:rsidRPr="00A00464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  <w:t>«составление проекта жалобы»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или </w:t>
      </w:r>
      <w:r w:rsidR="00250D22" w:rsidRPr="00A00464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  <w:t>«составление претензии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в многочисленные государственные органы исполнительной власти, то это означает оплату только за эти документы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250D22" w:rsidRPr="00A00464" w:rsidRDefault="00746106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не подписыва</w:t>
      </w:r>
      <w:r w:rsidR="00A00464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ть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акт выполненных работ в момент заключения договора на оказание юридических услуг.</w:t>
      </w:r>
    </w:p>
    <w:p w:rsidR="00A00464" w:rsidRPr="00A00464" w:rsidRDefault="00A00464" w:rsidP="00A004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Следует о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братит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</w:t>
      </w:r>
      <w:r w:rsidR="00250D22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F69F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Хотя </w:t>
      </w:r>
      <w:bookmarkStart w:id="0" w:name="_GoBack"/>
      <w:bookmarkEnd w:id="0"/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каждый гражданин РФ вправе 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на бесплатной основе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обращаться с письменным заявлением в государственные органы по возникшим проблемам.</w:t>
      </w:r>
    </w:p>
    <w:p w:rsidR="00250D22" w:rsidRPr="00A00464" w:rsidRDefault="00250D22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Кроме этого, стоит задуматься над предложением лиц, оказывающих юридические услуги, получить кредит или </w:t>
      </w:r>
      <w:proofErr w:type="spellStart"/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займ</w:t>
      </w:r>
      <w:proofErr w:type="spellEnd"/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оплаты этих услуг, а также над обещаниями выиграть дело, после которого все потраченные клиентом на оплату юридических услуг деньги, будут возвращены.</w:t>
      </w:r>
    </w:p>
    <w:p w:rsidR="00250D22" w:rsidRPr="00A00464" w:rsidRDefault="00250D22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</w:t>
      </w:r>
    </w:p>
    <w:p w:rsidR="00746106" w:rsidRPr="00A00464" w:rsidRDefault="00250D22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Даже если 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подписан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такой договор и внес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ена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часть суммы, 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потребитель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имеет право отказаться от исполнения договора и заявить требование о возврате уплаченных денежных средств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ст. 32 Закона РФ «О защите прав потребителей»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№2300-1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при отказе от услуги потребитель обязан оплатить исполнителю фактически понесенные расходы, связанные с выполнением обязательств по договору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Ф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актические расходы должны быть подтверждены соответствующими документами</w:t>
      </w:r>
      <w:r w:rsidR="00746106"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: </w:t>
      </w: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например, подано исковое заявление в суд или предоставлен документ, подтверждающий выезд юриста в судебные органы и др.). </w:t>
      </w:r>
    </w:p>
    <w:p w:rsidR="00250D22" w:rsidRDefault="00250D22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0046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:rsidR="00A00464" w:rsidRPr="00A00464" w:rsidRDefault="00A00464" w:rsidP="00BC0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Будьте бдительны!</w:t>
      </w:r>
    </w:p>
    <w:sectPr w:rsidR="00A00464" w:rsidRPr="00A0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5A"/>
    <w:rsid w:val="00250D22"/>
    <w:rsid w:val="002A295A"/>
    <w:rsid w:val="004F69F1"/>
    <w:rsid w:val="00596715"/>
    <w:rsid w:val="00746106"/>
    <w:rsid w:val="00A00464"/>
    <w:rsid w:val="00BC014E"/>
    <w:rsid w:val="00B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89A-5DC9-4760-A4EF-87454AA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5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6</cp:revision>
  <dcterms:created xsi:type="dcterms:W3CDTF">2021-08-09T13:24:00Z</dcterms:created>
  <dcterms:modified xsi:type="dcterms:W3CDTF">2021-08-10T10:24:00Z</dcterms:modified>
</cp:coreProperties>
</file>